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3B" w:rsidRPr="0059563B" w:rsidRDefault="0059563B" w:rsidP="0059563B">
      <w:pPr>
        <w:shd w:val="clear" w:color="auto" w:fill="FFFFFF"/>
        <w:spacing w:before="100" w:beforeAutospacing="1" w:after="100" w:afterAutospacing="1" w:line="240" w:lineRule="auto"/>
        <w:outlineLvl w:val="2"/>
        <w:rPr>
          <w:rFonts w:eastAsia="Times New Roman" w:cs="Times New Roman"/>
          <w:b/>
          <w:bCs/>
          <w:sz w:val="24"/>
          <w:szCs w:val="24"/>
        </w:rPr>
      </w:pPr>
      <w:r w:rsidRPr="0059563B">
        <w:rPr>
          <w:rFonts w:eastAsia="Times New Roman" w:cs="Times New Roman"/>
          <w:b/>
          <w:bCs/>
          <w:sz w:val="24"/>
          <w:szCs w:val="24"/>
        </w:rPr>
        <w:t>Tips for Writing Your Thesis Statement</w:t>
      </w:r>
    </w:p>
    <w:p w:rsidR="0059563B" w:rsidRPr="0059563B" w:rsidRDefault="0059563B" w:rsidP="0059563B">
      <w:pPr>
        <w:shd w:val="clear" w:color="auto" w:fill="FFFFFF"/>
        <w:spacing w:before="100" w:beforeAutospacing="1" w:after="100" w:afterAutospacing="1" w:line="240" w:lineRule="auto"/>
        <w:rPr>
          <w:rFonts w:eastAsia="Times New Roman" w:cs="Times New Roman"/>
          <w:color w:val="000000"/>
          <w:sz w:val="24"/>
          <w:szCs w:val="24"/>
        </w:rPr>
      </w:pPr>
      <w:r w:rsidRPr="0059563B">
        <w:rPr>
          <w:rFonts w:eastAsia="Times New Roman" w:cs="Times New Roman"/>
          <w:color w:val="000000"/>
          <w:sz w:val="24"/>
          <w:szCs w:val="24"/>
        </w:rPr>
        <w:t>1. Determine what kind of paper you are writing:</w:t>
      </w:r>
    </w:p>
    <w:p w:rsidR="0059563B" w:rsidRPr="0059563B" w:rsidRDefault="0059563B" w:rsidP="0059563B">
      <w:pPr>
        <w:numPr>
          <w:ilvl w:val="0"/>
          <w:numId w:val="1"/>
        </w:numPr>
        <w:shd w:val="clear" w:color="auto" w:fill="FFFFFF"/>
        <w:spacing w:before="100" w:beforeAutospacing="1" w:after="100" w:afterAutospacing="1" w:line="240" w:lineRule="auto"/>
        <w:rPr>
          <w:rFonts w:eastAsia="Times New Roman" w:cs="Times New Roman"/>
          <w:color w:val="000000"/>
          <w:sz w:val="24"/>
          <w:szCs w:val="24"/>
        </w:rPr>
      </w:pPr>
      <w:r w:rsidRPr="0059563B">
        <w:rPr>
          <w:rFonts w:eastAsia="Times New Roman" w:cs="Times New Roman"/>
          <w:color w:val="000000"/>
          <w:sz w:val="24"/>
          <w:szCs w:val="24"/>
        </w:rPr>
        <w:t>An </w:t>
      </w:r>
      <w:r w:rsidRPr="0059563B">
        <w:rPr>
          <w:rFonts w:eastAsia="Times New Roman" w:cs="Times New Roman"/>
          <w:b/>
          <w:bCs/>
          <w:color w:val="000000"/>
          <w:sz w:val="24"/>
          <w:szCs w:val="24"/>
        </w:rPr>
        <w:t>analytical</w:t>
      </w:r>
      <w:r w:rsidRPr="0059563B">
        <w:rPr>
          <w:rFonts w:eastAsia="Times New Roman" w:cs="Times New Roman"/>
          <w:color w:val="000000"/>
          <w:sz w:val="24"/>
          <w:szCs w:val="24"/>
        </w:rPr>
        <w:t> paper breaks down an issue or an idea into its component parts, evaluates the issue or idea, and presents this breakdown and evaluation to the audience.</w:t>
      </w:r>
    </w:p>
    <w:p w:rsidR="0059563B" w:rsidRPr="0059563B" w:rsidRDefault="0059563B" w:rsidP="0059563B">
      <w:pPr>
        <w:numPr>
          <w:ilvl w:val="0"/>
          <w:numId w:val="1"/>
        </w:numPr>
        <w:shd w:val="clear" w:color="auto" w:fill="FFFFFF"/>
        <w:spacing w:before="100" w:beforeAutospacing="1" w:after="100" w:afterAutospacing="1" w:line="240" w:lineRule="auto"/>
        <w:rPr>
          <w:rFonts w:eastAsia="Times New Roman" w:cs="Times New Roman"/>
          <w:color w:val="000000"/>
          <w:sz w:val="24"/>
          <w:szCs w:val="24"/>
        </w:rPr>
      </w:pPr>
      <w:r w:rsidRPr="0059563B">
        <w:rPr>
          <w:rFonts w:eastAsia="Times New Roman" w:cs="Times New Roman"/>
          <w:color w:val="000000"/>
          <w:sz w:val="24"/>
          <w:szCs w:val="24"/>
        </w:rPr>
        <w:t>An </w:t>
      </w:r>
      <w:r w:rsidRPr="0059563B">
        <w:rPr>
          <w:rFonts w:eastAsia="Times New Roman" w:cs="Times New Roman"/>
          <w:b/>
          <w:bCs/>
          <w:color w:val="000000"/>
          <w:sz w:val="24"/>
          <w:szCs w:val="24"/>
        </w:rPr>
        <w:t>expository</w:t>
      </w:r>
      <w:r w:rsidRPr="0059563B">
        <w:rPr>
          <w:rFonts w:eastAsia="Times New Roman" w:cs="Times New Roman"/>
          <w:color w:val="000000"/>
          <w:sz w:val="24"/>
          <w:szCs w:val="24"/>
        </w:rPr>
        <w:t> (explanatory) paper explains something to the audience.</w:t>
      </w:r>
    </w:p>
    <w:p w:rsidR="0059563B" w:rsidRPr="0059563B" w:rsidRDefault="0059563B" w:rsidP="0059563B">
      <w:pPr>
        <w:numPr>
          <w:ilvl w:val="0"/>
          <w:numId w:val="1"/>
        </w:numPr>
        <w:shd w:val="clear" w:color="auto" w:fill="FFFFFF"/>
        <w:spacing w:before="100" w:beforeAutospacing="1" w:after="100" w:afterAutospacing="1" w:line="240" w:lineRule="auto"/>
        <w:rPr>
          <w:rFonts w:eastAsia="Times New Roman" w:cs="Times New Roman"/>
          <w:color w:val="000000"/>
          <w:sz w:val="24"/>
          <w:szCs w:val="24"/>
          <w:highlight w:val="lightGray"/>
        </w:rPr>
      </w:pPr>
      <w:r w:rsidRPr="0059563B">
        <w:rPr>
          <w:rFonts w:eastAsia="Times New Roman" w:cs="Times New Roman"/>
          <w:color w:val="000000"/>
          <w:sz w:val="24"/>
          <w:szCs w:val="24"/>
          <w:highlight w:val="lightGray"/>
        </w:rPr>
        <w:t>An </w:t>
      </w:r>
      <w:r w:rsidRPr="0059563B">
        <w:rPr>
          <w:rFonts w:eastAsia="Times New Roman" w:cs="Times New Roman"/>
          <w:b/>
          <w:bCs/>
          <w:color w:val="000000"/>
          <w:sz w:val="24"/>
          <w:szCs w:val="24"/>
          <w:highlight w:val="lightGray"/>
        </w:rPr>
        <w:t>argumentative</w:t>
      </w:r>
      <w:r w:rsidRPr="0059563B">
        <w:rPr>
          <w:rFonts w:eastAsia="Times New Roman" w:cs="Times New Roman"/>
          <w:color w:val="000000"/>
          <w:sz w:val="24"/>
          <w:szCs w:val="24"/>
          <w:highlight w:val="lightGray"/>
        </w:rPr>
        <w:t> paper makes a claim about a topic and justifies this claim with specific evidence. The </w:t>
      </w:r>
      <w:r w:rsidRPr="0059563B">
        <w:rPr>
          <w:rFonts w:eastAsia="Times New Roman" w:cs="Times New Roman"/>
          <w:b/>
          <w:bCs/>
          <w:color w:val="000000"/>
          <w:sz w:val="24"/>
          <w:szCs w:val="24"/>
          <w:highlight w:val="lightGray"/>
        </w:rPr>
        <w:t>claim</w:t>
      </w:r>
      <w:r w:rsidRPr="0059563B">
        <w:rPr>
          <w:rFonts w:eastAsia="Times New Roman" w:cs="Times New Roman"/>
          <w:color w:val="000000"/>
          <w:sz w:val="24"/>
          <w:szCs w:val="24"/>
          <w:highlight w:val="lightGray"/>
        </w:rPr>
        <w:t> could be an opinion, a policy proposal, an evaluation, a cause-and-effect statement, or an interpretation. The goal of the argumentative paper is to convince the audience that the claim is true based on the evidence provided.</w:t>
      </w:r>
    </w:p>
    <w:p w:rsidR="0059563B" w:rsidRPr="003E33FE" w:rsidRDefault="0059563B" w:rsidP="0059563B">
      <w:pPr>
        <w:shd w:val="clear" w:color="auto" w:fill="FFFFFF"/>
        <w:spacing w:before="100" w:beforeAutospacing="1" w:after="100" w:afterAutospacing="1" w:line="240" w:lineRule="auto"/>
        <w:rPr>
          <w:rFonts w:eastAsia="Times New Roman" w:cs="Times New Roman"/>
          <w:color w:val="000000"/>
          <w:sz w:val="24"/>
          <w:szCs w:val="24"/>
        </w:rPr>
      </w:pPr>
      <w:r w:rsidRPr="0059563B">
        <w:rPr>
          <w:rFonts w:eastAsia="Times New Roman" w:cs="Times New Roman"/>
          <w:color w:val="000000"/>
          <w:sz w:val="24"/>
          <w:szCs w:val="24"/>
        </w:rPr>
        <w:t>2. Your thesis statement should be specific—it should cover only what you will discuss in your paper and should be supported with specific evidence.</w:t>
      </w:r>
    </w:p>
    <w:p w:rsidR="0059563B" w:rsidRPr="003E33FE" w:rsidRDefault="0059563B" w:rsidP="0059563B">
      <w:pPr>
        <w:spacing w:after="0" w:line="240" w:lineRule="auto"/>
        <w:textAlignment w:val="baseline"/>
        <w:rPr>
          <w:rFonts w:eastAsia="Times New Roman" w:cs="Times New Roman"/>
          <w:color w:val="333333"/>
          <w:sz w:val="24"/>
          <w:szCs w:val="24"/>
        </w:rPr>
      </w:pPr>
      <w:r w:rsidRPr="003E33FE">
        <w:rPr>
          <w:rFonts w:eastAsia="Times New Roman" w:cs="Times New Roman"/>
          <w:color w:val="333333"/>
          <w:sz w:val="24"/>
          <w:szCs w:val="24"/>
        </w:rPr>
        <w:t xml:space="preserve">3. </w:t>
      </w:r>
      <w:r w:rsidRPr="003E33FE">
        <w:rPr>
          <w:rFonts w:eastAsia="Times New Roman" w:cs="Times New Roman"/>
          <w:color w:val="333333"/>
          <w:sz w:val="24"/>
          <w:szCs w:val="24"/>
        </w:rPr>
        <w:t>A thesis statement focuses your ideas into one or two sentences. It should present the topic of your paper and also make a comment about your position in relation to the topic. Your thesis statement should tell your reader what the paper is about and also help guide your writing and keep your argument focused. </w:t>
      </w:r>
      <w:hyperlink r:id="rId6" w:anchor="top" w:history="1">
        <w:r w:rsidRPr="003E33FE">
          <w:rPr>
            <w:rFonts w:eastAsia="Times New Roman" w:cs="Times New Roman"/>
            <w:color w:val="2D6239"/>
            <w:sz w:val="24"/>
            <w:szCs w:val="24"/>
            <w:u w:val="single"/>
            <w:bdr w:val="none" w:sz="0" w:space="0" w:color="auto" w:frame="1"/>
          </w:rPr>
          <w:br/>
        </w:r>
      </w:hyperlink>
    </w:p>
    <w:p w:rsidR="0059563B" w:rsidRPr="004918DA" w:rsidRDefault="0059563B" w:rsidP="0059563B">
      <w:pPr>
        <w:spacing w:after="0" w:line="240" w:lineRule="auto"/>
        <w:textAlignment w:val="baseline"/>
        <w:rPr>
          <w:rFonts w:eastAsia="Times New Roman" w:cs="Times New Roman"/>
          <w:color w:val="333333"/>
          <w:sz w:val="24"/>
          <w:szCs w:val="24"/>
        </w:rPr>
      </w:pPr>
      <w:r w:rsidRPr="003E33FE">
        <w:rPr>
          <w:rFonts w:eastAsia="Times New Roman" w:cs="Times New Roman"/>
          <w:color w:val="333333"/>
          <w:sz w:val="24"/>
          <w:szCs w:val="24"/>
        </w:rPr>
        <w:t xml:space="preserve">4. </w:t>
      </w:r>
      <w:r w:rsidRPr="004918DA">
        <w:rPr>
          <w:rFonts w:eastAsia="Times New Roman" w:cs="Times New Roman"/>
          <w:color w:val="333333"/>
          <w:sz w:val="24"/>
          <w:szCs w:val="24"/>
        </w:rPr>
        <w:t>You should provide a thesis early in your essay -- in the introduction, or in longer essays in the second paragraph -- in order to establish your position and give your reader a sense of direction.</w:t>
      </w:r>
    </w:p>
    <w:p w:rsidR="0059563B" w:rsidRPr="004918DA" w:rsidRDefault="0059563B" w:rsidP="0059563B">
      <w:pPr>
        <w:spacing w:after="0" w:line="240" w:lineRule="auto"/>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Tip</w:t>
      </w:r>
      <w:r w:rsidRPr="004918DA">
        <w:rPr>
          <w:rFonts w:eastAsia="Times New Roman" w:cs="Times New Roman"/>
          <w:color w:val="333333"/>
          <w:sz w:val="24"/>
          <w:szCs w:val="24"/>
        </w:rPr>
        <w:t>: In order to write a successful thesis statement:</w:t>
      </w:r>
    </w:p>
    <w:p w:rsidR="0059563B" w:rsidRPr="004918DA" w:rsidRDefault="0059563B" w:rsidP="0059563B">
      <w:pPr>
        <w:numPr>
          <w:ilvl w:val="0"/>
          <w:numId w:val="6"/>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Avoid burying a great thesis statement in the middle of a paragraph or late in the paper.</w:t>
      </w:r>
    </w:p>
    <w:p w:rsidR="0059563B" w:rsidRPr="004918DA" w:rsidRDefault="0059563B" w:rsidP="0059563B">
      <w:pPr>
        <w:numPr>
          <w:ilvl w:val="0"/>
          <w:numId w:val="6"/>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Be as clear and as specific as possible; avoid vague words.</w:t>
      </w:r>
    </w:p>
    <w:p w:rsidR="0059563B" w:rsidRPr="0059563B" w:rsidRDefault="0059563B" w:rsidP="0059563B">
      <w:pPr>
        <w:numPr>
          <w:ilvl w:val="0"/>
          <w:numId w:val="6"/>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Indicate the point of your paper but avoid sentence structures like, “The point of my paper is…” </w:t>
      </w:r>
    </w:p>
    <w:p w:rsidR="0059563B" w:rsidRPr="003E33FE" w:rsidRDefault="0059563B" w:rsidP="0059563B">
      <w:pPr>
        <w:spacing w:before="288" w:after="288" w:line="240" w:lineRule="auto"/>
        <w:textAlignment w:val="baseline"/>
        <w:rPr>
          <w:rFonts w:eastAsia="Times New Roman" w:cs="Times New Roman"/>
          <w:color w:val="333333"/>
          <w:sz w:val="24"/>
          <w:szCs w:val="24"/>
        </w:rPr>
      </w:pPr>
      <w:r w:rsidRPr="003E33FE">
        <w:rPr>
          <w:rFonts w:eastAsia="Times New Roman" w:cs="Times New Roman"/>
          <w:color w:val="000000"/>
          <w:sz w:val="24"/>
          <w:szCs w:val="24"/>
        </w:rPr>
        <w:t>5</w:t>
      </w:r>
      <w:r w:rsidRPr="0059563B">
        <w:rPr>
          <w:rFonts w:eastAsia="Times New Roman" w:cs="Times New Roman"/>
          <w:color w:val="000000"/>
          <w:sz w:val="24"/>
          <w:szCs w:val="24"/>
        </w:rPr>
        <w:t xml:space="preserve">. </w:t>
      </w:r>
      <w:r w:rsidRPr="004918DA">
        <w:rPr>
          <w:rFonts w:eastAsia="Times New Roman" w:cs="Times New Roman"/>
          <w:color w:val="333333"/>
          <w:sz w:val="24"/>
          <w:szCs w:val="24"/>
        </w:rPr>
        <w:t>Your thesis statement should be as clear and specific as possible. Normally you will continue to refine your thesis as you revise your argument(s), so your thesis will evolve and gain definition as you obtain a better sense of where your argument is taking you.</w:t>
      </w:r>
    </w:p>
    <w:p w:rsidR="0059563B" w:rsidRPr="004918DA" w:rsidRDefault="0059563B" w:rsidP="0059563B">
      <w:pPr>
        <w:spacing w:after="0" w:line="240" w:lineRule="auto"/>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Tip</w:t>
      </w:r>
      <w:r w:rsidRPr="004918DA">
        <w:rPr>
          <w:rFonts w:eastAsia="Times New Roman" w:cs="Times New Roman"/>
          <w:color w:val="333333"/>
          <w:sz w:val="24"/>
          <w:szCs w:val="24"/>
        </w:rPr>
        <w:t>: Check your thesis:</w:t>
      </w:r>
    </w:p>
    <w:p w:rsidR="0059563B" w:rsidRPr="004918DA" w:rsidRDefault="0059563B" w:rsidP="0059563B">
      <w:pPr>
        <w:numPr>
          <w:ilvl w:val="0"/>
          <w:numId w:val="7"/>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Are there two large statements connected loosely by a coordinating conjunction (i.e. "and," "but," "or," "for," "nor," "so," "yet")?</w:t>
      </w:r>
    </w:p>
    <w:p w:rsidR="0059563B" w:rsidRPr="004918DA" w:rsidRDefault="0059563B" w:rsidP="0059563B">
      <w:pPr>
        <w:numPr>
          <w:ilvl w:val="0"/>
          <w:numId w:val="7"/>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Would a subordinating conjunction help (i.e. "through," "although," "because," "since") to signal a relationship between the two sentences?</w:t>
      </w:r>
    </w:p>
    <w:p w:rsidR="0059563B" w:rsidRPr="004918DA" w:rsidRDefault="0059563B" w:rsidP="0059563B">
      <w:pPr>
        <w:numPr>
          <w:ilvl w:val="0"/>
          <w:numId w:val="7"/>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Or do the two statements imply a fuzzy unfocused thesis?</w:t>
      </w:r>
    </w:p>
    <w:p w:rsidR="0059563B" w:rsidRPr="003E33FE" w:rsidRDefault="0059563B" w:rsidP="0059563B">
      <w:pPr>
        <w:numPr>
          <w:ilvl w:val="0"/>
          <w:numId w:val="7"/>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If so, settle on one single focus and then proceed with further development.</w:t>
      </w:r>
    </w:p>
    <w:p w:rsidR="0059563B" w:rsidRPr="004918DA" w:rsidRDefault="0059563B" w:rsidP="0059563B">
      <w:pPr>
        <w:spacing w:before="288" w:after="120" w:line="240" w:lineRule="auto"/>
        <w:textAlignment w:val="baseline"/>
        <w:outlineLvl w:val="3"/>
        <w:rPr>
          <w:rFonts w:eastAsia="Times New Roman" w:cs="Times New Roman"/>
          <w:b/>
          <w:bCs/>
          <w:sz w:val="24"/>
          <w:szCs w:val="24"/>
        </w:rPr>
      </w:pPr>
      <w:r w:rsidRPr="004918DA">
        <w:rPr>
          <w:rFonts w:eastAsia="Times New Roman" w:cs="Times New Roman"/>
          <w:b/>
          <w:bCs/>
          <w:sz w:val="24"/>
          <w:szCs w:val="24"/>
        </w:rPr>
        <w:t>Is your thesis statement too general?</w:t>
      </w:r>
    </w:p>
    <w:p w:rsidR="0059563B" w:rsidRPr="004918DA" w:rsidRDefault="0059563B" w:rsidP="0059563B">
      <w:pPr>
        <w:spacing w:before="288" w:after="288"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 xml:space="preserve">Your thesis should be limited to what can be accomplished in the specified number of pages. Shape your topic so that you can get straight to the "meat" of it. Being specific in your paper </w:t>
      </w:r>
      <w:r w:rsidRPr="004918DA">
        <w:rPr>
          <w:rFonts w:eastAsia="Times New Roman" w:cs="Times New Roman"/>
          <w:color w:val="333333"/>
          <w:sz w:val="24"/>
          <w:szCs w:val="24"/>
        </w:rPr>
        <w:lastRenderedPageBreak/>
        <w:t>will be much more successful than writing about general things that do not say much. Don't settle for three pages of just skimming the surface.</w:t>
      </w:r>
    </w:p>
    <w:p w:rsidR="0059563B" w:rsidRPr="004918DA" w:rsidRDefault="0059563B" w:rsidP="0059563B">
      <w:pPr>
        <w:spacing w:before="288" w:after="288"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The opposite of a focused, narrow, crisp thesis is a broad, sprawling, superficial thesis. Compare this original thesis (too general) with three possible revisions (more focused, each presenting a different approach to the same topic):</w:t>
      </w:r>
    </w:p>
    <w:p w:rsidR="0059563B" w:rsidRPr="004918DA" w:rsidRDefault="0059563B" w:rsidP="0059563B">
      <w:pPr>
        <w:numPr>
          <w:ilvl w:val="0"/>
          <w:numId w:val="8"/>
        </w:numPr>
        <w:spacing w:after="0" w:line="240" w:lineRule="auto"/>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Original thesis</w:t>
      </w:r>
      <w:r w:rsidRPr="004918DA">
        <w:rPr>
          <w:rFonts w:eastAsia="Times New Roman" w:cs="Times New Roman"/>
          <w:color w:val="333333"/>
          <w:sz w:val="24"/>
          <w:szCs w:val="24"/>
        </w:rPr>
        <w:t>:</w:t>
      </w:r>
    </w:p>
    <w:p w:rsidR="0059563B" w:rsidRPr="004918DA" w:rsidRDefault="0059563B" w:rsidP="003E33FE">
      <w:pPr>
        <w:numPr>
          <w:ilvl w:val="1"/>
          <w:numId w:val="8"/>
        </w:numPr>
        <w:pBdr>
          <w:left w:val="single" w:sz="6" w:space="10" w:color="CCCCCC"/>
        </w:pBdr>
        <w:spacing w:before="120" w:after="120" w:line="240" w:lineRule="auto"/>
        <w:ind w:left="1248" w:right="270"/>
        <w:textAlignment w:val="baseline"/>
        <w:rPr>
          <w:rFonts w:eastAsia="Times New Roman" w:cs="Times New Roman"/>
          <w:color w:val="333333"/>
          <w:sz w:val="24"/>
          <w:szCs w:val="24"/>
        </w:rPr>
      </w:pPr>
      <w:r w:rsidRPr="004918DA">
        <w:rPr>
          <w:rFonts w:eastAsia="Times New Roman" w:cs="Times New Roman"/>
          <w:color w:val="333333"/>
          <w:sz w:val="24"/>
          <w:szCs w:val="24"/>
        </w:rPr>
        <w:t>There are serio</w:t>
      </w:r>
      <w:r w:rsidR="003E33FE">
        <w:rPr>
          <w:rFonts w:eastAsia="Times New Roman" w:cs="Times New Roman"/>
          <w:color w:val="333333"/>
          <w:sz w:val="24"/>
          <w:szCs w:val="24"/>
        </w:rPr>
        <w:t xml:space="preserve">us objections to today's horror </w:t>
      </w:r>
      <w:r w:rsidRPr="004918DA">
        <w:rPr>
          <w:rFonts w:eastAsia="Times New Roman" w:cs="Times New Roman"/>
          <w:color w:val="333333"/>
          <w:sz w:val="24"/>
          <w:szCs w:val="24"/>
        </w:rPr>
        <w:t>movies.</w:t>
      </w:r>
    </w:p>
    <w:p w:rsidR="0059563B" w:rsidRPr="004918DA" w:rsidRDefault="0059563B" w:rsidP="0059563B">
      <w:pPr>
        <w:numPr>
          <w:ilvl w:val="0"/>
          <w:numId w:val="8"/>
        </w:numPr>
        <w:spacing w:after="0" w:line="240" w:lineRule="auto"/>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Revised theses</w:t>
      </w:r>
      <w:r w:rsidRPr="004918DA">
        <w:rPr>
          <w:rFonts w:eastAsia="Times New Roman" w:cs="Times New Roman"/>
          <w:color w:val="333333"/>
          <w:sz w:val="24"/>
          <w:szCs w:val="24"/>
        </w:rPr>
        <w:t>:</w:t>
      </w:r>
    </w:p>
    <w:p w:rsidR="0059563B" w:rsidRPr="004918DA" w:rsidRDefault="0059563B" w:rsidP="003E33FE">
      <w:pPr>
        <w:numPr>
          <w:ilvl w:val="1"/>
          <w:numId w:val="8"/>
        </w:numPr>
        <w:pBdr>
          <w:left w:val="single" w:sz="6" w:space="10" w:color="CCCCCC"/>
        </w:pBdr>
        <w:tabs>
          <w:tab w:val="left" w:pos="8730"/>
        </w:tabs>
        <w:spacing w:before="120" w:after="120" w:line="240" w:lineRule="auto"/>
        <w:ind w:left="1248" w:right="630"/>
        <w:textAlignment w:val="baseline"/>
        <w:rPr>
          <w:rFonts w:eastAsia="Times New Roman" w:cs="Times New Roman"/>
          <w:color w:val="333333"/>
          <w:sz w:val="24"/>
          <w:szCs w:val="24"/>
        </w:rPr>
      </w:pPr>
      <w:r w:rsidRPr="004918DA">
        <w:rPr>
          <w:rFonts w:eastAsia="Times New Roman" w:cs="Times New Roman"/>
          <w:color w:val="333333"/>
          <w:sz w:val="24"/>
          <w:szCs w:val="24"/>
        </w:rPr>
        <w:t>Because modern cinematic techniques have allowed filmmakers to get more graphic, horror flicks have desensitized young American viewers to violence.</w:t>
      </w:r>
    </w:p>
    <w:p w:rsidR="0059563B" w:rsidRPr="004918DA" w:rsidRDefault="0059563B" w:rsidP="003E33FE">
      <w:pPr>
        <w:numPr>
          <w:ilvl w:val="1"/>
          <w:numId w:val="8"/>
        </w:numPr>
        <w:pBdr>
          <w:left w:val="single" w:sz="6" w:space="10" w:color="CCCCCC"/>
        </w:pBdr>
        <w:spacing w:before="120" w:after="120" w:line="240" w:lineRule="auto"/>
        <w:ind w:left="1248" w:right="720"/>
        <w:textAlignment w:val="baseline"/>
        <w:rPr>
          <w:rFonts w:eastAsia="Times New Roman" w:cs="Times New Roman"/>
          <w:color w:val="333333"/>
          <w:sz w:val="24"/>
          <w:szCs w:val="24"/>
        </w:rPr>
      </w:pPr>
      <w:r w:rsidRPr="004918DA">
        <w:rPr>
          <w:rFonts w:eastAsia="Times New Roman" w:cs="Times New Roman"/>
          <w:color w:val="333333"/>
          <w:sz w:val="24"/>
          <w:szCs w:val="24"/>
        </w:rPr>
        <w:t xml:space="preserve">The pornographic violence in "bloodbath" </w:t>
      </w:r>
      <w:proofErr w:type="spellStart"/>
      <w:r w:rsidRPr="004918DA">
        <w:rPr>
          <w:rFonts w:eastAsia="Times New Roman" w:cs="Times New Roman"/>
          <w:color w:val="333333"/>
          <w:sz w:val="24"/>
          <w:szCs w:val="24"/>
        </w:rPr>
        <w:t>slasher</w:t>
      </w:r>
      <w:proofErr w:type="spellEnd"/>
      <w:r w:rsidRPr="004918DA">
        <w:rPr>
          <w:rFonts w:eastAsia="Times New Roman" w:cs="Times New Roman"/>
          <w:color w:val="333333"/>
          <w:sz w:val="24"/>
          <w:szCs w:val="24"/>
        </w:rPr>
        <w:t xml:space="preserve"> movies degrades both men and women.</w:t>
      </w:r>
    </w:p>
    <w:p w:rsidR="0059563B" w:rsidRPr="004918DA" w:rsidRDefault="0059563B" w:rsidP="003E33FE">
      <w:pPr>
        <w:numPr>
          <w:ilvl w:val="1"/>
          <w:numId w:val="8"/>
        </w:numPr>
        <w:pBdr>
          <w:left w:val="single" w:sz="6" w:space="10" w:color="CCCCCC"/>
        </w:pBdr>
        <w:spacing w:before="120" w:after="120" w:line="240" w:lineRule="auto"/>
        <w:ind w:left="1248" w:right="720"/>
        <w:textAlignment w:val="baseline"/>
        <w:rPr>
          <w:rFonts w:eastAsia="Times New Roman" w:cs="Times New Roman"/>
          <w:color w:val="333333"/>
          <w:sz w:val="24"/>
          <w:szCs w:val="24"/>
        </w:rPr>
      </w:pPr>
      <w:r w:rsidRPr="004918DA">
        <w:rPr>
          <w:rFonts w:eastAsia="Times New Roman" w:cs="Times New Roman"/>
          <w:color w:val="333333"/>
          <w:sz w:val="24"/>
          <w:szCs w:val="24"/>
        </w:rPr>
        <w:t xml:space="preserve">Today's </w:t>
      </w:r>
      <w:proofErr w:type="spellStart"/>
      <w:r w:rsidRPr="004918DA">
        <w:rPr>
          <w:rFonts w:eastAsia="Times New Roman" w:cs="Times New Roman"/>
          <w:color w:val="333333"/>
          <w:sz w:val="24"/>
          <w:szCs w:val="24"/>
        </w:rPr>
        <w:t>slasher</w:t>
      </w:r>
      <w:proofErr w:type="spellEnd"/>
      <w:r w:rsidRPr="004918DA">
        <w:rPr>
          <w:rFonts w:eastAsia="Times New Roman" w:cs="Times New Roman"/>
          <w:color w:val="333333"/>
          <w:sz w:val="24"/>
          <w:szCs w:val="24"/>
        </w:rPr>
        <w:t xml:space="preserve"> movies fail to deliver the emotional catharsis that 1930s horror films did.</w:t>
      </w:r>
    </w:p>
    <w:p w:rsidR="003E33FE" w:rsidRPr="004918DA" w:rsidRDefault="003E33FE" w:rsidP="003E33FE">
      <w:pPr>
        <w:spacing w:before="288" w:after="120" w:line="240" w:lineRule="auto"/>
        <w:textAlignment w:val="baseline"/>
        <w:outlineLvl w:val="3"/>
        <w:rPr>
          <w:rFonts w:eastAsia="Times New Roman" w:cs="Times New Roman"/>
          <w:b/>
          <w:bCs/>
          <w:sz w:val="24"/>
          <w:szCs w:val="24"/>
        </w:rPr>
      </w:pPr>
      <w:r w:rsidRPr="004918DA">
        <w:rPr>
          <w:rFonts w:eastAsia="Times New Roman" w:cs="Times New Roman"/>
          <w:b/>
          <w:bCs/>
          <w:sz w:val="24"/>
          <w:szCs w:val="24"/>
        </w:rPr>
        <w:t>Is your thesis statement clear?</w:t>
      </w:r>
    </w:p>
    <w:p w:rsidR="003E33FE" w:rsidRPr="004918DA" w:rsidRDefault="003E33FE" w:rsidP="003E33FE">
      <w:pPr>
        <w:spacing w:before="288" w:after="288"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Your thesis statement is no exception to your writing: it needs to be as clear as possible. By being as clear as possible in your thesis statement, you will make sure that your reader understands exactly what you mean.</w:t>
      </w:r>
    </w:p>
    <w:p w:rsidR="003E33FE" w:rsidRPr="004918DA" w:rsidRDefault="003E33FE" w:rsidP="003E33FE">
      <w:pPr>
        <w:spacing w:after="0" w:line="240" w:lineRule="auto"/>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Tip</w:t>
      </w:r>
      <w:r w:rsidRPr="004918DA">
        <w:rPr>
          <w:rFonts w:eastAsia="Times New Roman" w:cs="Times New Roman"/>
          <w:color w:val="333333"/>
          <w:sz w:val="24"/>
          <w:szCs w:val="24"/>
        </w:rPr>
        <w:t>: In order to be as clear as possible in your writing:</w:t>
      </w:r>
    </w:p>
    <w:p w:rsidR="003E33FE" w:rsidRPr="004918DA" w:rsidRDefault="003E33FE" w:rsidP="003E33FE">
      <w:pPr>
        <w:numPr>
          <w:ilvl w:val="0"/>
          <w:numId w:val="9"/>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Unless you're writing a technical report, avoid technical language. Always avoid jargon, unless you are confident your audience will be familiar with it.</w:t>
      </w:r>
    </w:p>
    <w:p w:rsidR="003E33FE" w:rsidRPr="004918DA" w:rsidRDefault="003E33FE" w:rsidP="003E33FE">
      <w:pPr>
        <w:numPr>
          <w:ilvl w:val="0"/>
          <w:numId w:val="9"/>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Avoid vague words such as "interesting,” "negative," "exciting,” "unusual," and "difficult."</w:t>
      </w:r>
    </w:p>
    <w:p w:rsidR="003E33FE" w:rsidRPr="004918DA" w:rsidRDefault="003E33FE" w:rsidP="003E33FE">
      <w:pPr>
        <w:numPr>
          <w:ilvl w:val="0"/>
          <w:numId w:val="9"/>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Avoid abstract words such as "society," “values,” or “culture.”</w:t>
      </w:r>
    </w:p>
    <w:p w:rsidR="003E33FE" w:rsidRPr="004918DA" w:rsidRDefault="003E33FE" w:rsidP="003E33FE">
      <w:pPr>
        <w:spacing w:before="288" w:after="288"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These words tell the reader next to nothing if you do not carefully explain what you mean by them. Never assume that the meaning of a sentence is obvious. Check to see if you need to define your terms (”socialism," "conventional," "commercialism," "society"), and then decide on the most appropriate place to do so. Do not assume, for example, that you have the same understanding of what “society” means as your reader. To avoid misunderstandings, be as specific as possible.</w:t>
      </w:r>
    </w:p>
    <w:p w:rsidR="003E33FE" w:rsidRPr="004918DA" w:rsidRDefault="003E33FE" w:rsidP="003E33FE">
      <w:pPr>
        <w:spacing w:before="288" w:after="288"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Compare the original thesis (not specific and clear enough) with the revised version (much more specific and clear):</w:t>
      </w:r>
    </w:p>
    <w:p w:rsidR="003E33FE" w:rsidRPr="004918DA" w:rsidRDefault="003E33FE" w:rsidP="003E33FE">
      <w:pPr>
        <w:numPr>
          <w:ilvl w:val="0"/>
          <w:numId w:val="10"/>
        </w:numPr>
        <w:pBdr>
          <w:left w:val="single" w:sz="6" w:space="10" w:color="CCCCCC"/>
        </w:pBdr>
        <w:spacing w:after="0" w:line="240" w:lineRule="auto"/>
        <w:ind w:left="528" w:right="81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Original thesis</w:t>
      </w:r>
      <w:r w:rsidRPr="004918DA">
        <w:rPr>
          <w:rFonts w:eastAsia="Times New Roman" w:cs="Times New Roman"/>
          <w:color w:val="333333"/>
          <w:sz w:val="24"/>
          <w:szCs w:val="24"/>
        </w:rPr>
        <w:t>: Although the timber wolf is a timid and gentle animal, it is being systematically exterminated. [</w:t>
      </w:r>
      <w:proofErr w:type="gramStart"/>
      <w:r w:rsidRPr="004918DA">
        <w:rPr>
          <w:rFonts w:eastAsia="Times New Roman" w:cs="Times New Roman"/>
          <w:color w:val="333333"/>
          <w:sz w:val="24"/>
          <w:szCs w:val="24"/>
        </w:rPr>
        <w:t>if</w:t>
      </w:r>
      <w:proofErr w:type="gramEnd"/>
      <w:r w:rsidRPr="004918DA">
        <w:rPr>
          <w:rFonts w:eastAsia="Times New Roman" w:cs="Times New Roman"/>
          <w:color w:val="333333"/>
          <w:sz w:val="24"/>
          <w:szCs w:val="24"/>
        </w:rPr>
        <w:t xml:space="preserve"> it's so timid and gentle -- why is it being exterminated?]</w:t>
      </w:r>
    </w:p>
    <w:p w:rsidR="0059563B" w:rsidRPr="0059563B" w:rsidRDefault="003E33FE" w:rsidP="003E33FE">
      <w:pPr>
        <w:numPr>
          <w:ilvl w:val="0"/>
          <w:numId w:val="10"/>
        </w:numPr>
        <w:pBdr>
          <w:left w:val="single" w:sz="6" w:space="10" w:color="CCCCCC"/>
        </w:pBdr>
        <w:tabs>
          <w:tab w:val="left" w:pos="8640"/>
        </w:tabs>
        <w:spacing w:after="0" w:line="240" w:lineRule="auto"/>
        <w:ind w:left="528" w:right="81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lastRenderedPageBreak/>
        <w:t>Revised thesis</w:t>
      </w:r>
      <w:r w:rsidRPr="004918DA">
        <w:rPr>
          <w:rFonts w:eastAsia="Times New Roman" w:cs="Times New Roman"/>
          <w:color w:val="333333"/>
          <w:sz w:val="24"/>
          <w:szCs w:val="24"/>
        </w:rPr>
        <w:t>: Although the timber wolf is actually a timid and gentle animal, it is being systematically exterminated because people wrongfully believe it to be a fierce and cold-blooded killer.</w:t>
      </w:r>
    </w:p>
    <w:p w:rsidR="003E33FE" w:rsidRPr="004918DA" w:rsidRDefault="003E33FE" w:rsidP="003E33FE">
      <w:pPr>
        <w:spacing w:before="288" w:after="120" w:line="240" w:lineRule="auto"/>
        <w:textAlignment w:val="baseline"/>
        <w:outlineLvl w:val="3"/>
        <w:rPr>
          <w:rFonts w:eastAsia="Times New Roman" w:cs="Times New Roman"/>
          <w:b/>
          <w:bCs/>
          <w:sz w:val="24"/>
          <w:szCs w:val="24"/>
        </w:rPr>
      </w:pPr>
      <w:r w:rsidRPr="004918DA">
        <w:rPr>
          <w:rFonts w:eastAsia="Times New Roman" w:cs="Times New Roman"/>
          <w:b/>
          <w:bCs/>
          <w:sz w:val="24"/>
          <w:szCs w:val="24"/>
        </w:rPr>
        <w:t>Does your thesis include a comment about your position on the issue at hand?</w:t>
      </w:r>
    </w:p>
    <w:p w:rsidR="003E33FE" w:rsidRPr="004918DA" w:rsidRDefault="003E33FE" w:rsidP="003E33FE">
      <w:pPr>
        <w:spacing w:before="288" w:after="288"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The thesis statement should do more than merely announce the topic; it must reveal what position you will take in relation to that topic, how you plan to analyze/evaluate the subject or the issue. In short, instead of merely stating a general fact or resorting to a simplistic pro/con statement, you must decide what it is you have to say.</w:t>
      </w:r>
    </w:p>
    <w:p w:rsidR="003E33FE" w:rsidRPr="004918DA" w:rsidRDefault="003E33FE" w:rsidP="003E33FE">
      <w:pPr>
        <w:spacing w:after="0" w:line="240" w:lineRule="auto"/>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Tips</w:t>
      </w:r>
      <w:r w:rsidRPr="004918DA">
        <w:rPr>
          <w:rFonts w:eastAsia="Times New Roman" w:cs="Times New Roman"/>
          <w:color w:val="333333"/>
          <w:sz w:val="24"/>
          <w:szCs w:val="24"/>
        </w:rPr>
        <w:t>:</w:t>
      </w:r>
    </w:p>
    <w:p w:rsidR="003E33FE" w:rsidRPr="004918DA" w:rsidRDefault="003E33FE" w:rsidP="003E33FE">
      <w:pPr>
        <w:numPr>
          <w:ilvl w:val="0"/>
          <w:numId w:val="11"/>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Avoid merely announcing the topic; your original and specific "angle" should be clear. In this way you will tell your reader why your take on the issue matters.</w:t>
      </w:r>
    </w:p>
    <w:p w:rsidR="003E33FE" w:rsidRPr="004918DA" w:rsidRDefault="003E33FE" w:rsidP="003E33FE">
      <w:pPr>
        <w:numPr>
          <w:ilvl w:val="1"/>
          <w:numId w:val="11"/>
        </w:numPr>
        <w:pBdr>
          <w:left w:val="single" w:sz="6" w:space="10" w:color="CCCCCC"/>
        </w:pBdr>
        <w:spacing w:after="0" w:line="240" w:lineRule="auto"/>
        <w:ind w:left="1248" w:right="72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Original thesis</w:t>
      </w:r>
      <w:r w:rsidRPr="004918DA">
        <w:rPr>
          <w:rFonts w:eastAsia="Times New Roman" w:cs="Times New Roman"/>
          <w:color w:val="333333"/>
          <w:sz w:val="24"/>
          <w:szCs w:val="24"/>
        </w:rPr>
        <w:t>: In this paper, I will discuss the relationship between fairy tales and early childhood.</w:t>
      </w:r>
    </w:p>
    <w:p w:rsidR="003E33FE" w:rsidRPr="004918DA" w:rsidRDefault="003E33FE" w:rsidP="003E33FE">
      <w:pPr>
        <w:numPr>
          <w:ilvl w:val="1"/>
          <w:numId w:val="11"/>
        </w:numPr>
        <w:pBdr>
          <w:left w:val="single" w:sz="6" w:space="10" w:color="CCCCCC"/>
        </w:pBdr>
        <w:spacing w:after="0" w:line="240" w:lineRule="auto"/>
        <w:ind w:left="1248" w:right="81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Revised thesis</w:t>
      </w:r>
      <w:r w:rsidRPr="004918DA">
        <w:rPr>
          <w:rFonts w:eastAsia="Times New Roman" w:cs="Times New Roman"/>
          <w:color w:val="333333"/>
          <w:sz w:val="24"/>
          <w:szCs w:val="24"/>
        </w:rPr>
        <w:t>: Not just empty stories for kids, fairy tales shed light on the psychology of young children.</w:t>
      </w:r>
    </w:p>
    <w:p w:rsidR="003E33FE" w:rsidRPr="004918DA" w:rsidRDefault="003E33FE" w:rsidP="003E33FE">
      <w:pPr>
        <w:numPr>
          <w:ilvl w:val="0"/>
          <w:numId w:val="11"/>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Avoid making universal or pro/con judgments that oversimplify complex issues.</w:t>
      </w:r>
    </w:p>
    <w:p w:rsidR="003E33FE" w:rsidRPr="004918DA" w:rsidRDefault="003E33FE" w:rsidP="003E33FE">
      <w:pPr>
        <w:numPr>
          <w:ilvl w:val="1"/>
          <w:numId w:val="11"/>
        </w:numPr>
        <w:pBdr>
          <w:left w:val="single" w:sz="6" w:space="10" w:color="CCCCCC"/>
        </w:pBdr>
        <w:spacing w:after="0" w:line="240" w:lineRule="auto"/>
        <w:ind w:left="1248" w:right="348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Original thesis</w:t>
      </w:r>
      <w:r w:rsidRPr="004918DA">
        <w:rPr>
          <w:rFonts w:eastAsia="Times New Roman" w:cs="Times New Roman"/>
          <w:color w:val="333333"/>
          <w:sz w:val="24"/>
          <w:szCs w:val="24"/>
        </w:rPr>
        <w:t>: We must save the whales.</w:t>
      </w:r>
    </w:p>
    <w:p w:rsidR="003E33FE" w:rsidRPr="004918DA" w:rsidRDefault="003E33FE" w:rsidP="003E33FE">
      <w:pPr>
        <w:numPr>
          <w:ilvl w:val="1"/>
          <w:numId w:val="11"/>
        </w:numPr>
        <w:pBdr>
          <w:left w:val="single" w:sz="6" w:space="10" w:color="CCCCCC"/>
        </w:pBdr>
        <w:tabs>
          <w:tab w:val="left" w:pos="8640"/>
        </w:tabs>
        <w:spacing w:after="0" w:line="240" w:lineRule="auto"/>
        <w:ind w:left="1248" w:right="63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Revised thesis</w:t>
      </w:r>
      <w:r w:rsidRPr="004918DA">
        <w:rPr>
          <w:rFonts w:eastAsia="Times New Roman" w:cs="Times New Roman"/>
          <w:color w:val="333333"/>
          <w:sz w:val="24"/>
          <w:szCs w:val="24"/>
        </w:rPr>
        <w:t>: Because our planet's health may depend upon biological diversity, we should save the whales.</w:t>
      </w:r>
    </w:p>
    <w:p w:rsidR="003E33FE" w:rsidRPr="004918DA" w:rsidRDefault="003E33FE" w:rsidP="003E33FE">
      <w:pPr>
        <w:numPr>
          <w:ilvl w:val="0"/>
          <w:numId w:val="11"/>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When you make a (subjective) judgment call, specify and justify your reasoning. “Just because” is not a good reason for an argument.</w:t>
      </w:r>
    </w:p>
    <w:p w:rsidR="003E33FE" w:rsidRPr="004918DA" w:rsidRDefault="003E33FE" w:rsidP="003E33FE">
      <w:pPr>
        <w:numPr>
          <w:ilvl w:val="1"/>
          <w:numId w:val="11"/>
        </w:numPr>
        <w:pBdr>
          <w:left w:val="single" w:sz="6" w:space="10" w:color="CCCCCC"/>
        </w:pBdr>
        <w:tabs>
          <w:tab w:val="left" w:pos="8640"/>
        </w:tabs>
        <w:spacing w:after="0" w:line="240" w:lineRule="auto"/>
        <w:ind w:left="1248" w:right="63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Original thesis</w:t>
      </w:r>
      <w:r w:rsidRPr="004918DA">
        <w:rPr>
          <w:rFonts w:eastAsia="Times New Roman" w:cs="Times New Roman"/>
          <w:color w:val="333333"/>
          <w:sz w:val="24"/>
          <w:szCs w:val="24"/>
        </w:rPr>
        <w:t>: Socialism is the best form of government for Kenya.</w:t>
      </w:r>
    </w:p>
    <w:p w:rsidR="003E33FE" w:rsidRPr="004918DA" w:rsidRDefault="003E33FE" w:rsidP="003E33FE">
      <w:pPr>
        <w:numPr>
          <w:ilvl w:val="1"/>
          <w:numId w:val="11"/>
        </w:numPr>
        <w:pBdr>
          <w:left w:val="single" w:sz="6" w:space="10" w:color="CCCCCC"/>
        </w:pBdr>
        <w:tabs>
          <w:tab w:val="left" w:pos="8640"/>
        </w:tabs>
        <w:spacing w:after="0" w:line="240" w:lineRule="auto"/>
        <w:ind w:left="1248" w:right="72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Revised thesis</w:t>
      </w:r>
      <w:r w:rsidRPr="004918DA">
        <w:rPr>
          <w:rFonts w:eastAsia="Times New Roman" w:cs="Times New Roman"/>
          <w:color w:val="333333"/>
          <w:sz w:val="24"/>
          <w:szCs w:val="24"/>
        </w:rPr>
        <w:t>: If the government takes over industry in Kenya, the industry will become more efficient.</w:t>
      </w:r>
    </w:p>
    <w:p w:rsidR="003E33FE" w:rsidRPr="004918DA" w:rsidRDefault="003E33FE" w:rsidP="003E33FE">
      <w:pPr>
        <w:numPr>
          <w:ilvl w:val="0"/>
          <w:numId w:val="11"/>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Avoid merely reporting a fact. Say more than what is already proven fact. Go further with your ideas. Otherwise… why would your point matter?</w:t>
      </w:r>
    </w:p>
    <w:p w:rsidR="003E33FE" w:rsidRPr="004918DA" w:rsidRDefault="003E33FE" w:rsidP="003E33FE">
      <w:pPr>
        <w:numPr>
          <w:ilvl w:val="1"/>
          <w:numId w:val="11"/>
        </w:numPr>
        <w:pBdr>
          <w:left w:val="single" w:sz="6" w:space="10" w:color="CCCCCC"/>
        </w:pBdr>
        <w:spacing w:after="0" w:line="240" w:lineRule="auto"/>
        <w:ind w:left="1248" w:right="72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Original thesis</w:t>
      </w:r>
      <w:r w:rsidRPr="004918DA">
        <w:rPr>
          <w:rFonts w:eastAsia="Times New Roman" w:cs="Times New Roman"/>
          <w:color w:val="333333"/>
          <w:sz w:val="24"/>
          <w:szCs w:val="24"/>
        </w:rPr>
        <w:t>: Hoover's administration was rocked by scandal.</w:t>
      </w:r>
    </w:p>
    <w:p w:rsidR="003E33FE" w:rsidRPr="004918DA" w:rsidRDefault="003E33FE" w:rsidP="003E33FE">
      <w:pPr>
        <w:numPr>
          <w:ilvl w:val="1"/>
          <w:numId w:val="11"/>
        </w:numPr>
        <w:pBdr>
          <w:left w:val="single" w:sz="6" w:space="10" w:color="CCCCCC"/>
        </w:pBdr>
        <w:spacing w:after="0" w:line="240" w:lineRule="auto"/>
        <w:ind w:left="1248" w:right="72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Revised thesis</w:t>
      </w:r>
      <w:r w:rsidRPr="004918DA">
        <w:rPr>
          <w:rFonts w:eastAsia="Times New Roman" w:cs="Times New Roman"/>
          <w:color w:val="333333"/>
          <w:sz w:val="24"/>
          <w:szCs w:val="24"/>
        </w:rPr>
        <w:t>: The many scandals of Hoover's administration revealed basic problems with the Republican Party's nominating process.</w:t>
      </w:r>
    </w:p>
    <w:p w:rsidR="003E33FE" w:rsidRPr="004918DA" w:rsidRDefault="003E33FE" w:rsidP="003E33FE">
      <w:pPr>
        <w:spacing w:before="288" w:after="288"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Do not expect to come up with a fully formulated thesis statement before you have finished writing the paper. The thesis will inevitably change as you revise and develop your ideas—and that is ok! Start with a tentative thesis and revise as your paper develops.</w:t>
      </w:r>
    </w:p>
    <w:p w:rsidR="003E33FE" w:rsidRPr="004918DA" w:rsidRDefault="003E33FE" w:rsidP="003E33FE">
      <w:pPr>
        <w:spacing w:before="288" w:after="120" w:line="240" w:lineRule="auto"/>
        <w:textAlignment w:val="baseline"/>
        <w:outlineLvl w:val="3"/>
        <w:rPr>
          <w:rFonts w:eastAsia="Times New Roman" w:cs="Times New Roman"/>
          <w:b/>
          <w:bCs/>
          <w:sz w:val="24"/>
          <w:szCs w:val="24"/>
        </w:rPr>
      </w:pPr>
      <w:r w:rsidRPr="004918DA">
        <w:rPr>
          <w:rFonts w:eastAsia="Times New Roman" w:cs="Times New Roman"/>
          <w:b/>
          <w:bCs/>
          <w:sz w:val="24"/>
          <w:szCs w:val="24"/>
        </w:rPr>
        <w:t>Is your thesis statement original?</w:t>
      </w:r>
    </w:p>
    <w:p w:rsidR="003E33FE" w:rsidRPr="004918DA" w:rsidRDefault="003E33FE" w:rsidP="003E33FE">
      <w:pPr>
        <w:spacing w:before="288" w:after="288"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 xml:space="preserve">Avoid, avoid, </w:t>
      </w:r>
      <w:proofErr w:type="gramStart"/>
      <w:r w:rsidRPr="004918DA">
        <w:rPr>
          <w:rFonts w:eastAsia="Times New Roman" w:cs="Times New Roman"/>
          <w:color w:val="333333"/>
          <w:sz w:val="24"/>
          <w:szCs w:val="24"/>
        </w:rPr>
        <w:t>avoid</w:t>
      </w:r>
      <w:proofErr w:type="gramEnd"/>
      <w:r w:rsidRPr="004918DA">
        <w:rPr>
          <w:rFonts w:eastAsia="Times New Roman" w:cs="Times New Roman"/>
          <w:color w:val="333333"/>
          <w:sz w:val="24"/>
          <w:szCs w:val="24"/>
        </w:rPr>
        <w:t xml:space="preserve"> generic arguments and formula statements. They work well to get a rough draft started, but will easily bore a reader. Keep revising until the thesis reflects your real ideas.</w:t>
      </w:r>
    </w:p>
    <w:p w:rsidR="003E33FE" w:rsidRPr="004918DA" w:rsidRDefault="003E33FE" w:rsidP="003E33FE">
      <w:pPr>
        <w:spacing w:after="0" w:line="240" w:lineRule="auto"/>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Tip</w:t>
      </w:r>
      <w:r w:rsidRPr="004918DA">
        <w:rPr>
          <w:rFonts w:eastAsia="Times New Roman" w:cs="Times New Roman"/>
          <w:color w:val="333333"/>
          <w:sz w:val="24"/>
          <w:szCs w:val="24"/>
        </w:rPr>
        <w:t>: The point you make in the paper should matter:</w:t>
      </w:r>
    </w:p>
    <w:p w:rsidR="003E33FE" w:rsidRPr="004918DA" w:rsidRDefault="003E33FE" w:rsidP="003E33FE">
      <w:pPr>
        <w:numPr>
          <w:ilvl w:val="0"/>
          <w:numId w:val="12"/>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Be prepared to answer “So what?” about your thesis statement.</w:t>
      </w:r>
    </w:p>
    <w:p w:rsidR="003E33FE" w:rsidRPr="004918DA" w:rsidRDefault="003E33FE" w:rsidP="003E33FE">
      <w:pPr>
        <w:numPr>
          <w:ilvl w:val="0"/>
          <w:numId w:val="12"/>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lastRenderedPageBreak/>
        <w:t>Be prepared to explain why the point you are making is worthy of a paper. Why should the reader read it?</w:t>
      </w:r>
    </w:p>
    <w:p w:rsidR="003E33FE" w:rsidRPr="004918DA" w:rsidRDefault="003E33FE" w:rsidP="003E33FE">
      <w:pPr>
        <w:spacing w:before="288" w:after="288"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Compare the following:</w:t>
      </w:r>
    </w:p>
    <w:p w:rsidR="003E33FE" w:rsidRPr="004918DA" w:rsidRDefault="003E33FE" w:rsidP="003E33FE">
      <w:pPr>
        <w:numPr>
          <w:ilvl w:val="0"/>
          <w:numId w:val="13"/>
        </w:numPr>
        <w:spacing w:after="0" w:line="240" w:lineRule="auto"/>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Original thesis</w:t>
      </w:r>
      <w:r w:rsidRPr="004918DA">
        <w:rPr>
          <w:rFonts w:eastAsia="Times New Roman" w:cs="Times New Roman"/>
          <w:color w:val="333333"/>
          <w:sz w:val="24"/>
          <w:szCs w:val="24"/>
        </w:rPr>
        <w:t>:</w:t>
      </w:r>
    </w:p>
    <w:p w:rsidR="003E33FE" w:rsidRPr="004918DA" w:rsidRDefault="003E33FE" w:rsidP="003E33FE">
      <w:pPr>
        <w:numPr>
          <w:ilvl w:val="1"/>
          <w:numId w:val="13"/>
        </w:numPr>
        <w:pBdr>
          <w:left w:val="single" w:sz="6" w:space="10" w:color="CCCCCC"/>
        </w:pBdr>
        <w:tabs>
          <w:tab w:val="left" w:pos="8640"/>
        </w:tabs>
        <w:spacing w:before="120" w:after="120" w:line="240" w:lineRule="auto"/>
        <w:ind w:left="1248" w:right="720"/>
        <w:textAlignment w:val="baseline"/>
        <w:rPr>
          <w:rFonts w:eastAsia="Times New Roman" w:cs="Times New Roman"/>
          <w:color w:val="333333"/>
          <w:sz w:val="24"/>
          <w:szCs w:val="24"/>
        </w:rPr>
      </w:pPr>
      <w:r w:rsidRPr="004918DA">
        <w:rPr>
          <w:rFonts w:eastAsia="Times New Roman" w:cs="Times New Roman"/>
          <w:color w:val="333333"/>
          <w:sz w:val="24"/>
          <w:szCs w:val="24"/>
        </w:rPr>
        <w:t>There are advantages and disadvantages to using statistics. (a fill-in-the-blank formula)</w:t>
      </w:r>
    </w:p>
    <w:p w:rsidR="003E33FE" w:rsidRPr="004918DA" w:rsidRDefault="003E33FE" w:rsidP="003E33FE">
      <w:pPr>
        <w:numPr>
          <w:ilvl w:val="0"/>
          <w:numId w:val="13"/>
        </w:numPr>
        <w:spacing w:after="0" w:line="240" w:lineRule="auto"/>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Revised theses</w:t>
      </w:r>
      <w:r w:rsidRPr="004918DA">
        <w:rPr>
          <w:rFonts w:eastAsia="Times New Roman" w:cs="Times New Roman"/>
          <w:color w:val="333333"/>
          <w:sz w:val="24"/>
          <w:szCs w:val="24"/>
        </w:rPr>
        <w:t>:</w:t>
      </w:r>
    </w:p>
    <w:p w:rsidR="003E33FE" w:rsidRPr="004918DA" w:rsidRDefault="003E33FE" w:rsidP="003E33FE">
      <w:pPr>
        <w:numPr>
          <w:ilvl w:val="1"/>
          <w:numId w:val="13"/>
        </w:numPr>
        <w:pBdr>
          <w:left w:val="single" w:sz="6" w:space="10" w:color="CCCCCC"/>
        </w:pBdr>
        <w:spacing w:before="120" w:after="120" w:line="240" w:lineRule="auto"/>
        <w:ind w:left="1248" w:right="720"/>
        <w:textAlignment w:val="baseline"/>
        <w:rPr>
          <w:rFonts w:eastAsia="Times New Roman" w:cs="Times New Roman"/>
          <w:color w:val="333333"/>
          <w:sz w:val="24"/>
          <w:szCs w:val="24"/>
        </w:rPr>
      </w:pPr>
      <w:r w:rsidRPr="004918DA">
        <w:rPr>
          <w:rFonts w:eastAsia="Times New Roman" w:cs="Times New Roman"/>
          <w:color w:val="333333"/>
          <w:sz w:val="24"/>
          <w:szCs w:val="24"/>
        </w:rPr>
        <w:t>Careful manipulation of data allows a researcher to use statistics to support any claim she desires.</w:t>
      </w:r>
    </w:p>
    <w:p w:rsidR="003E33FE" w:rsidRPr="004918DA" w:rsidRDefault="003E33FE" w:rsidP="003E33FE">
      <w:pPr>
        <w:numPr>
          <w:ilvl w:val="1"/>
          <w:numId w:val="13"/>
        </w:numPr>
        <w:pBdr>
          <w:left w:val="single" w:sz="6" w:space="10" w:color="CCCCCC"/>
        </w:pBdr>
        <w:spacing w:before="120" w:after="120" w:line="240" w:lineRule="auto"/>
        <w:ind w:left="1248" w:right="720"/>
        <w:textAlignment w:val="baseline"/>
        <w:rPr>
          <w:rFonts w:eastAsia="Times New Roman" w:cs="Times New Roman"/>
          <w:color w:val="333333"/>
          <w:sz w:val="24"/>
          <w:szCs w:val="24"/>
        </w:rPr>
      </w:pPr>
      <w:r w:rsidRPr="004918DA">
        <w:rPr>
          <w:rFonts w:eastAsia="Times New Roman" w:cs="Times New Roman"/>
          <w:color w:val="333333"/>
          <w:sz w:val="24"/>
          <w:szCs w:val="24"/>
        </w:rPr>
        <w:t>In order to ensure accurate reporting, journalists must understand the real significance of the statistics they report.</w:t>
      </w:r>
    </w:p>
    <w:p w:rsidR="003E33FE" w:rsidRPr="004918DA" w:rsidRDefault="003E33FE" w:rsidP="003E33FE">
      <w:pPr>
        <w:numPr>
          <w:ilvl w:val="1"/>
          <w:numId w:val="13"/>
        </w:numPr>
        <w:pBdr>
          <w:left w:val="single" w:sz="6" w:space="10" w:color="CCCCCC"/>
        </w:pBdr>
        <w:spacing w:before="120" w:after="120" w:line="240" w:lineRule="auto"/>
        <w:ind w:left="1248" w:right="720"/>
        <w:textAlignment w:val="baseline"/>
        <w:rPr>
          <w:rFonts w:eastAsia="Times New Roman" w:cs="Times New Roman"/>
          <w:color w:val="333333"/>
          <w:sz w:val="24"/>
          <w:szCs w:val="24"/>
        </w:rPr>
      </w:pPr>
      <w:r w:rsidRPr="004918DA">
        <w:rPr>
          <w:rFonts w:eastAsia="Times New Roman" w:cs="Times New Roman"/>
          <w:color w:val="333333"/>
          <w:sz w:val="24"/>
          <w:szCs w:val="24"/>
        </w:rPr>
        <w:t>Because advertisers consciously and unconsciously manipulate data, every consumer should learn how to evaluate statistical claims.</w:t>
      </w:r>
    </w:p>
    <w:p w:rsidR="003E33FE" w:rsidRPr="004918DA" w:rsidRDefault="003E33FE" w:rsidP="003E33FE">
      <w:pPr>
        <w:spacing w:before="288" w:after="288"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Avoid formula and generic words. Search for concrete subjects and active verbs, revising as many "to be" verbs as possible. A few suggestions below show how specific word choice sharpens and clarifies your meaning.</w:t>
      </w:r>
    </w:p>
    <w:p w:rsidR="003E33FE" w:rsidRPr="004918DA" w:rsidRDefault="003E33FE" w:rsidP="003E33FE">
      <w:pPr>
        <w:numPr>
          <w:ilvl w:val="0"/>
          <w:numId w:val="14"/>
        </w:numPr>
        <w:pBdr>
          <w:left w:val="single" w:sz="6" w:space="10" w:color="CCCCCC"/>
        </w:pBdr>
        <w:spacing w:after="0" w:line="240" w:lineRule="auto"/>
        <w:ind w:left="528" w:right="72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Original</w:t>
      </w:r>
      <w:r w:rsidRPr="004918DA">
        <w:rPr>
          <w:rFonts w:eastAsia="Times New Roman" w:cs="Times New Roman"/>
          <w:color w:val="333333"/>
          <w:sz w:val="24"/>
          <w:szCs w:val="24"/>
        </w:rPr>
        <w:t>: “Society is...” [</w:t>
      </w:r>
      <w:proofErr w:type="gramStart"/>
      <w:r w:rsidRPr="004918DA">
        <w:rPr>
          <w:rFonts w:eastAsia="Times New Roman" w:cs="Times New Roman"/>
          <w:color w:val="333333"/>
          <w:sz w:val="24"/>
          <w:szCs w:val="24"/>
        </w:rPr>
        <w:t>who</w:t>
      </w:r>
      <w:proofErr w:type="gramEnd"/>
      <w:r w:rsidRPr="004918DA">
        <w:rPr>
          <w:rFonts w:eastAsia="Times New Roman" w:cs="Times New Roman"/>
          <w:color w:val="333333"/>
          <w:sz w:val="24"/>
          <w:szCs w:val="24"/>
        </w:rPr>
        <w:t xml:space="preserve"> is this "society" and what exactly is it doing?]</w:t>
      </w:r>
    </w:p>
    <w:p w:rsidR="003E33FE" w:rsidRPr="004918DA" w:rsidRDefault="003E33FE" w:rsidP="003E33FE">
      <w:pPr>
        <w:numPr>
          <w:ilvl w:val="0"/>
          <w:numId w:val="14"/>
        </w:numPr>
        <w:pBdr>
          <w:left w:val="single" w:sz="6" w:space="10" w:color="CCCCCC"/>
        </w:pBdr>
        <w:spacing w:after="0" w:line="240" w:lineRule="auto"/>
        <w:ind w:left="528" w:right="72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Revised</w:t>
      </w:r>
      <w:r w:rsidRPr="004918DA">
        <w:rPr>
          <w:rFonts w:eastAsia="Times New Roman" w:cs="Times New Roman"/>
          <w:color w:val="333333"/>
          <w:sz w:val="24"/>
          <w:szCs w:val="24"/>
        </w:rPr>
        <w:t>: "Men and women will learn how to...," "writers can generate...," "television addicts may chip away at...," "American educators must decide...," "taxpayers and legislators alike can help fix..."</w:t>
      </w:r>
    </w:p>
    <w:p w:rsidR="003E33FE" w:rsidRPr="004918DA" w:rsidRDefault="003E33FE" w:rsidP="003E33FE">
      <w:pPr>
        <w:numPr>
          <w:ilvl w:val="0"/>
          <w:numId w:val="15"/>
        </w:numPr>
        <w:pBdr>
          <w:left w:val="single" w:sz="6" w:space="10" w:color="CCCCCC"/>
        </w:pBdr>
        <w:spacing w:after="0" w:line="240" w:lineRule="auto"/>
        <w:ind w:left="528" w:right="348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Original</w:t>
      </w:r>
      <w:r w:rsidRPr="004918DA">
        <w:rPr>
          <w:rFonts w:eastAsia="Times New Roman" w:cs="Times New Roman"/>
          <w:color w:val="333333"/>
          <w:sz w:val="24"/>
          <w:szCs w:val="24"/>
        </w:rPr>
        <w:t>: "the media"</w:t>
      </w:r>
    </w:p>
    <w:p w:rsidR="003E33FE" w:rsidRPr="004918DA" w:rsidRDefault="003E33FE" w:rsidP="003E33FE">
      <w:pPr>
        <w:numPr>
          <w:ilvl w:val="0"/>
          <w:numId w:val="15"/>
        </w:numPr>
        <w:pBdr>
          <w:left w:val="single" w:sz="6" w:space="10" w:color="CCCCCC"/>
        </w:pBdr>
        <w:spacing w:after="0" w:line="240" w:lineRule="auto"/>
        <w:ind w:left="528" w:right="72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Revised</w:t>
      </w:r>
      <w:r w:rsidRPr="004918DA">
        <w:rPr>
          <w:rFonts w:eastAsia="Times New Roman" w:cs="Times New Roman"/>
          <w:color w:val="333333"/>
          <w:sz w:val="24"/>
          <w:szCs w:val="24"/>
        </w:rPr>
        <w:t>: "the new breed of television reporters," "advertisers," "hard-hitting print journalists," "horror flicks," "TV movies of the week," "sitcoms," "national public radio," "Top 40 bop-</w:t>
      </w:r>
      <w:proofErr w:type="spellStart"/>
      <w:r w:rsidRPr="004918DA">
        <w:rPr>
          <w:rFonts w:eastAsia="Times New Roman" w:cs="Times New Roman"/>
          <w:color w:val="333333"/>
          <w:sz w:val="24"/>
          <w:szCs w:val="24"/>
        </w:rPr>
        <w:t>til</w:t>
      </w:r>
      <w:proofErr w:type="spellEnd"/>
      <w:r w:rsidRPr="004918DA">
        <w:rPr>
          <w:rFonts w:eastAsia="Times New Roman" w:cs="Times New Roman"/>
          <w:color w:val="333333"/>
          <w:sz w:val="24"/>
          <w:szCs w:val="24"/>
        </w:rPr>
        <w:t>-you-drop..."</w:t>
      </w:r>
    </w:p>
    <w:p w:rsidR="003E33FE" w:rsidRPr="004918DA" w:rsidRDefault="003E33FE" w:rsidP="003E33FE">
      <w:pPr>
        <w:numPr>
          <w:ilvl w:val="0"/>
          <w:numId w:val="16"/>
        </w:numPr>
        <w:pBdr>
          <w:left w:val="single" w:sz="6" w:space="10" w:color="CCCCCC"/>
        </w:pBdr>
        <w:spacing w:after="0" w:line="240" w:lineRule="auto"/>
        <w:ind w:left="528" w:right="348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Original</w:t>
      </w:r>
      <w:r w:rsidRPr="004918DA">
        <w:rPr>
          <w:rFonts w:eastAsia="Times New Roman" w:cs="Times New Roman"/>
          <w:color w:val="333333"/>
          <w:sz w:val="24"/>
          <w:szCs w:val="24"/>
        </w:rPr>
        <w:t>: "is, are, was, to be" or "to do, to make"</w:t>
      </w:r>
    </w:p>
    <w:p w:rsidR="003E33FE" w:rsidRPr="004918DA" w:rsidRDefault="003E33FE" w:rsidP="003E33FE">
      <w:pPr>
        <w:numPr>
          <w:ilvl w:val="0"/>
          <w:numId w:val="16"/>
        </w:numPr>
        <w:pBdr>
          <w:left w:val="single" w:sz="6" w:space="10" w:color="CCCCCC"/>
        </w:pBdr>
        <w:spacing w:after="0" w:line="240" w:lineRule="auto"/>
        <w:ind w:left="528" w:right="72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Revised</w:t>
      </w:r>
      <w:r w:rsidRPr="004918DA">
        <w:rPr>
          <w:rFonts w:eastAsia="Times New Roman" w:cs="Times New Roman"/>
          <w:color w:val="333333"/>
          <w:sz w:val="24"/>
          <w:szCs w:val="24"/>
        </w:rPr>
        <w:t>: any great action verb you can concoct: "to generate," "to demolish," "to batter," "to revolt," "to discover," "to flip," "to signify," "to endure..."</w:t>
      </w:r>
    </w:p>
    <w:p w:rsidR="003E33FE" w:rsidRPr="004918DA" w:rsidRDefault="003E33FE" w:rsidP="003E33FE">
      <w:pPr>
        <w:spacing w:before="288" w:after="288"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Use your own words in thesis statements; avoid quoting. Crafting an original, insightful, and memorable thesis makes a distinct impression on a reader. You will lose credibility as a writer if you become only a mouthpiece or a copyist; you will gain credibility by grabbing the reader with your own ideas and words.</w:t>
      </w:r>
    </w:p>
    <w:p w:rsidR="003E33FE" w:rsidRDefault="003E33FE" w:rsidP="003E33FE">
      <w:pPr>
        <w:spacing w:before="288" w:after="288"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A well-crafted thesis statement reflects well-crafted ideas. It signals a writer who has intelligence, commitment, and enthusiasm.</w:t>
      </w:r>
    </w:p>
    <w:tbl>
      <w:tblPr>
        <w:tblStyle w:val="TableGrid"/>
        <w:tblW w:w="0" w:type="auto"/>
        <w:tblLook w:val="04A0" w:firstRow="1" w:lastRow="0" w:firstColumn="1" w:lastColumn="0" w:noHBand="0" w:noVBand="1"/>
      </w:tblPr>
      <w:tblGrid>
        <w:gridCol w:w="9576"/>
      </w:tblGrid>
      <w:tr w:rsidR="003E33FE" w:rsidTr="003E33FE">
        <w:tc>
          <w:tcPr>
            <w:tcW w:w="9576" w:type="dxa"/>
          </w:tcPr>
          <w:p w:rsidR="003E33FE" w:rsidRPr="003E33FE" w:rsidRDefault="003E33FE" w:rsidP="003E33FE">
            <w:pPr>
              <w:spacing w:before="288" w:after="288"/>
              <w:textAlignment w:val="baseline"/>
              <w:rPr>
                <w:rFonts w:eastAsia="Times New Roman" w:cs="Times New Roman"/>
                <w:color w:val="333333"/>
              </w:rPr>
            </w:pPr>
            <w:r>
              <w:rPr>
                <w:rFonts w:eastAsia="Times New Roman" w:cs="Times New Roman"/>
                <w:color w:val="333333"/>
              </w:rPr>
              <w:t xml:space="preserve">Adapted from:  </w:t>
            </w:r>
            <w:r w:rsidR="00FE2399">
              <w:rPr>
                <w:rFonts w:eastAsia="Times New Roman" w:cs="Times New Roman"/>
                <w:color w:val="333333"/>
              </w:rPr>
              <w:t>“Writing Tips:  Thesis Statements;” The Center for Writing Studies; University of Illinois Urbana-Champagne; and “Tips and Examples for Writing Thesis Statements;</w:t>
            </w:r>
            <w:proofErr w:type="gramStart"/>
            <w:r w:rsidR="00FE2399">
              <w:rPr>
                <w:rFonts w:eastAsia="Times New Roman" w:cs="Times New Roman"/>
                <w:color w:val="333333"/>
              </w:rPr>
              <w:t>”  Online</w:t>
            </w:r>
            <w:proofErr w:type="gramEnd"/>
            <w:r w:rsidR="00FE2399">
              <w:rPr>
                <w:rFonts w:eastAsia="Times New Roman" w:cs="Times New Roman"/>
                <w:color w:val="333333"/>
              </w:rPr>
              <w:t xml:space="preserve"> Writing Lab; Purdue University.</w:t>
            </w:r>
            <w:bookmarkStart w:id="0" w:name="_GoBack"/>
            <w:bookmarkEnd w:id="0"/>
          </w:p>
        </w:tc>
      </w:tr>
    </w:tbl>
    <w:p w:rsidR="003E33FE" w:rsidRPr="004918DA" w:rsidRDefault="003E33FE" w:rsidP="003E33FE">
      <w:pPr>
        <w:spacing w:before="288" w:after="288" w:line="240" w:lineRule="auto"/>
        <w:textAlignment w:val="baseline"/>
        <w:rPr>
          <w:rFonts w:eastAsia="Times New Roman" w:cs="Times New Roman"/>
          <w:color w:val="333333"/>
          <w:sz w:val="24"/>
          <w:szCs w:val="24"/>
        </w:rPr>
      </w:pPr>
    </w:p>
    <w:p w:rsidR="0059563B" w:rsidRPr="003E33FE" w:rsidRDefault="003E33FE" w:rsidP="003E33FE">
      <w:pPr>
        <w:rPr>
          <w:sz w:val="24"/>
          <w:szCs w:val="24"/>
        </w:rPr>
      </w:pPr>
      <w:r w:rsidRPr="004918DA">
        <w:rPr>
          <w:rFonts w:eastAsia="Times New Roman" w:cs="Times New Roman"/>
          <w:sz w:val="24"/>
          <w:szCs w:val="24"/>
        </w:rPr>
        <w:pict>
          <v:rect id="_x0000_i1025" style="width:4.7pt;height:.75pt" o:hrpct="0" o:hrstd="t" o:hrnoshade="t" o:hr="t" fillcolor="#ccc" stroked="f"/>
        </w:pict>
      </w:r>
    </w:p>
    <w:p w:rsidR="003E33FE" w:rsidRPr="003E33FE" w:rsidRDefault="003E33FE">
      <w:pPr>
        <w:rPr>
          <w:sz w:val="24"/>
          <w:szCs w:val="24"/>
        </w:rPr>
      </w:pPr>
    </w:p>
    <w:sectPr w:rsidR="003E33FE" w:rsidRPr="003E33FE" w:rsidSect="003E33FE">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5ED"/>
    <w:multiLevelType w:val="multilevel"/>
    <w:tmpl w:val="BD5E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2060B"/>
    <w:multiLevelType w:val="multilevel"/>
    <w:tmpl w:val="F5D4465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80AE2"/>
    <w:multiLevelType w:val="multilevel"/>
    <w:tmpl w:val="6FB27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AD288E"/>
    <w:multiLevelType w:val="multilevel"/>
    <w:tmpl w:val="1672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4504D"/>
    <w:multiLevelType w:val="multilevel"/>
    <w:tmpl w:val="BDFE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9E539E"/>
    <w:multiLevelType w:val="multilevel"/>
    <w:tmpl w:val="183A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AF66B7"/>
    <w:multiLevelType w:val="multilevel"/>
    <w:tmpl w:val="75BA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BB5AFA"/>
    <w:multiLevelType w:val="multilevel"/>
    <w:tmpl w:val="EA3E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F2030D"/>
    <w:multiLevelType w:val="multilevel"/>
    <w:tmpl w:val="91A4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EB6822"/>
    <w:multiLevelType w:val="multilevel"/>
    <w:tmpl w:val="40FC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3E2DF8"/>
    <w:multiLevelType w:val="multilevel"/>
    <w:tmpl w:val="87EA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B6099E"/>
    <w:multiLevelType w:val="multilevel"/>
    <w:tmpl w:val="2602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3043D1"/>
    <w:multiLevelType w:val="multilevel"/>
    <w:tmpl w:val="CA70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8060530"/>
    <w:multiLevelType w:val="multilevel"/>
    <w:tmpl w:val="731C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8B42C0"/>
    <w:multiLevelType w:val="multilevel"/>
    <w:tmpl w:val="0E346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8E6FCC"/>
    <w:multiLevelType w:val="hybridMultilevel"/>
    <w:tmpl w:val="5E8E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7"/>
  </w:num>
  <w:num w:numId="5">
    <w:abstractNumId w:val="15"/>
  </w:num>
  <w:num w:numId="6">
    <w:abstractNumId w:val="4"/>
  </w:num>
  <w:num w:numId="7">
    <w:abstractNumId w:val="12"/>
  </w:num>
  <w:num w:numId="8">
    <w:abstractNumId w:val="8"/>
  </w:num>
  <w:num w:numId="9">
    <w:abstractNumId w:val="5"/>
  </w:num>
  <w:num w:numId="10">
    <w:abstractNumId w:val="13"/>
  </w:num>
  <w:num w:numId="11">
    <w:abstractNumId w:val="2"/>
  </w:num>
  <w:num w:numId="12">
    <w:abstractNumId w:val="6"/>
  </w:num>
  <w:num w:numId="13">
    <w:abstractNumId w:val="14"/>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3B"/>
    <w:rsid w:val="003E33FE"/>
    <w:rsid w:val="0059563B"/>
    <w:rsid w:val="005D7013"/>
    <w:rsid w:val="009703EE"/>
    <w:rsid w:val="00FE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63B"/>
    <w:pPr>
      <w:ind w:left="720"/>
      <w:contextualSpacing/>
    </w:pPr>
  </w:style>
  <w:style w:type="table" w:styleId="TableGrid">
    <w:name w:val="Table Grid"/>
    <w:basedOn w:val="TableNormal"/>
    <w:uiPriority w:val="59"/>
    <w:rsid w:val="003E3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63B"/>
    <w:pPr>
      <w:ind w:left="720"/>
      <w:contextualSpacing/>
    </w:pPr>
  </w:style>
  <w:style w:type="table" w:styleId="TableGrid">
    <w:name w:val="Table Grid"/>
    <w:basedOn w:val="TableNormal"/>
    <w:uiPriority w:val="59"/>
    <w:rsid w:val="003E3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2019">
      <w:bodyDiv w:val="1"/>
      <w:marLeft w:val="0"/>
      <w:marRight w:val="0"/>
      <w:marTop w:val="0"/>
      <w:marBottom w:val="0"/>
      <w:divBdr>
        <w:top w:val="none" w:sz="0" w:space="0" w:color="auto"/>
        <w:left w:val="none" w:sz="0" w:space="0" w:color="auto"/>
        <w:bottom w:val="none" w:sz="0" w:space="0" w:color="auto"/>
        <w:right w:val="none" w:sz="0" w:space="0" w:color="auto"/>
      </w:divBdr>
      <w:divsChild>
        <w:div w:id="37584103">
          <w:marLeft w:val="750"/>
          <w:marRight w:val="0"/>
          <w:marTop w:val="0"/>
          <w:marBottom w:val="375"/>
          <w:divBdr>
            <w:top w:val="none" w:sz="0" w:space="0" w:color="auto"/>
            <w:left w:val="none" w:sz="0" w:space="0" w:color="auto"/>
            <w:bottom w:val="none" w:sz="0" w:space="0" w:color="auto"/>
            <w:right w:val="none" w:sz="0" w:space="0" w:color="auto"/>
          </w:divBdr>
        </w:div>
        <w:div w:id="58019522">
          <w:marLeft w:val="750"/>
          <w:marRight w:val="0"/>
          <w:marTop w:val="0"/>
          <w:marBottom w:val="375"/>
          <w:divBdr>
            <w:top w:val="none" w:sz="0" w:space="0" w:color="auto"/>
            <w:left w:val="none" w:sz="0" w:space="0" w:color="auto"/>
            <w:bottom w:val="none" w:sz="0" w:space="0" w:color="auto"/>
            <w:right w:val="none" w:sz="0" w:space="0" w:color="auto"/>
          </w:divBdr>
        </w:div>
        <w:div w:id="522787876">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ish.uiuc.edu/cws/wworkshop/writer_resources/writing_tips/thesis_statement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2014-11-06T13:38:00Z</dcterms:created>
  <dcterms:modified xsi:type="dcterms:W3CDTF">2014-11-06T14:33:00Z</dcterms:modified>
</cp:coreProperties>
</file>